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24" w:rsidRDefault="00494324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The Lincoln County School District Board of Directors is seeking to fill two vacancies on the LCSD Budget Committee.</w:t>
      </w:r>
    </w:p>
    <w:p w:rsidR="00494324" w:rsidRDefault="008871E1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Vacancies exist</w:t>
      </w:r>
      <w:r w:rsidR="00494324">
        <w:rPr>
          <w:rFonts w:ascii="Arial" w:hAnsi="Arial" w:cs="Arial"/>
          <w:color w:val="444444"/>
          <w:sz w:val="27"/>
          <w:szCs w:val="27"/>
        </w:rPr>
        <w:t xml:space="preserve"> in Zone 2 which covers voting precincts 14 -19 (Agate Beach and north through Schooner Creek)</w:t>
      </w:r>
      <w:r>
        <w:rPr>
          <w:rFonts w:ascii="Arial" w:hAnsi="Arial" w:cs="Arial"/>
          <w:color w:val="444444"/>
          <w:sz w:val="27"/>
          <w:szCs w:val="27"/>
        </w:rPr>
        <w:t>,</w:t>
      </w:r>
      <w:r w:rsidR="00494324">
        <w:rPr>
          <w:rFonts w:ascii="Arial" w:hAnsi="Arial" w:cs="Arial"/>
          <w:color w:val="444444"/>
          <w:sz w:val="27"/>
          <w:szCs w:val="27"/>
        </w:rPr>
        <w:t xml:space="preserve"> and in Zone </w:t>
      </w:r>
      <w:r w:rsidR="001F283A">
        <w:rPr>
          <w:rFonts w:ascii="Arial" w:hAnsi="Arial" w:cs="Arial"/>
          <w:color w:val="444444"/>
          <w:sz w:val="27"/>
          <w:szCs w:val="27"/>
        </w:rPr>
        <w:t>3</w:t>
      </w:r>
      <w:r w:rsidR="00494324">
        <w:rPr>
          <w:rFonts w:ascii="Arial" w:hAnsi="Arial" w:cs="Arial"/>
          <w:color w:val="444444"/>
          <w:sz w:val="27"/>
          <w:szCs w:val="27"/>
        </w:rPr>
        <w:t xml:space="preserve"> which covers voting </w:t>
      </w:r>
      <w:r w:rsidR="00494324" w:rsidRPr="008871E1">
        <w:rPr>
          <w:rFonts w:ascii="Arial" w:hAnsi="Arial" w:cs="Arial"/>
          <w:color w:val="444444"/>
          <w:sz w:val="27"/>
          <w:szCs w:val="27"/>
        </w:rPr>
        <w:t xml:space="preserve">precincts </w:t>
      </w:r>
      <w:r w:rsidRPr="008871E1">
        <w:rPr>
          <w:rFonts w:ascii="Arial" w:hAnsi="Arial" w:cs="Arial"/>
          <w:color w:val="444444"/>
          <w:sz w:val="27"/>
          <w:szCs w:val="27"/>
        </w:rPr>
        <w:t>08-13</w:t>
      </w:r>
      <w:r w:rsidR="00494324" w:rsidRPr="008871E1">
        <w:rPr>
          <w:rFonts w:ascii="Arial" w:hAnsi="Arial" w:cs="Arial"/>
          <w:color w:val="444444"/>
          <w:sz w:val="27"/>
          <w:szCs w:val="27"/>
        </w:rPr>
        <w:t xml:space="preserve"> (</w:t>
      </w:r>
      <w:r w:rsidRPr="008871E1">
        <w:rPr>
          <w:rFonts w:ascii="Arial" w:hAnsi="Arial" w:cs="Arial"/>
          <w:color w:val="444444"/>
          <w:sz w:val="27"/>
          <w:szCs w:val="27"/>
        </w:rPr>
        <w:t>Newport and South Beach areas</w:t>
      </w:r>
      <w:r w:rsidR="00494324" w:rsidRPr="008871E1">
        <w:rPr>
          <w:rFonts w:ascii="Arial" w:hAnsi="Arial" w:cs="Arial"/>
          <w:color w:val="444444"/>
          <w:sz w:val="27"/>
          <w:szCs w:val="27"/>
        </w:rPr>
        <w:t>).</w:t>
      </w:r>
      <w:r w:rsidR="00494324">
        <w:rPr>
          <w:rFonts w:ascii="Arial" w:hAnsi="Arial" w:cs="Arial"/>
          <w:color w:val="444444"/>
          <w:sz w:val="27"/>
          <w:szCs w:val="27"/>
        </w:rPr>
        <w:t xml:space="preserve"> The full zone map is available from the Lincoln County Clerk’s Office.</w:t>
      </w:r>
    </w:p>
    <w:p w:rsidR="00494324" w:rsidRDefault="00494324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Members typically only serve for the month of May each year and will receive training in April of each year. </w:t>
      </w:r>
      <w:r w:rsidR="008871E1">
        <w:rPr>
          <w:rFonts w:ascii="Arial" w:hAnsi="Arial" w:cs="Arial"/>
          <w:color w:val="444444"/>
          <w:sz w:val="27"/>
          <w:szCs w:val="27"/>
        </w:rPr>
        <w:t xml:space="preserve">Both position terms are for 3 budget years ending </w:t>
      </w:r>
      <w:bookmarkStart w:id="0" w:name="_GoBack"/>
      <w:bookmarkEnd w:id="0"/>
      <w:r w:rsidR="008871E1">
        <w:rPr>
          <w:rFonts w:ascii="Arial" w:hAnsi="Arial" w:cs="Arial"/>
          <w:color w:val="444444"/>
          <w:sz w:val="27"/>
          <w:szCs w:val="27"/>
        </w:rPr>
        <w:t>June 30, 2025.</w:t>
      </w:r>
    </w:p>
    <w:p w:rsidR="00494324" w:rsidRDefault="00494324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Those interested in serving in this volunteer position may not be employees of LCSD, must reside in the respective zone for the duration of </w:t>
      </w:r>
      <w:r w:rsidR="005B0A47">
        <w:rPr>
          <w:rFonts w:ascii="Arial" w:hAnsi="Arial" w:cs="Arial"/>
          <w:color w:val="444444"/>
          <w:sz w:val="27"/>
          <w:szCs w:val="27"/>
        </w:rPr>
        <w:t xml:space="preserve">their </w:t>
      </w:r>
      <w:r>
        <w:rPr>
          <w:rFonts w:ascii="Arial" w:hAnsi="Arial" w:cs="Arial"/>
          <w:color w:val="444444"/>
          <w:sz w:val="27"/>
          <w:szCs w:val="27"/>
        </w:rPr>
        <w:t>service, and must be registered voters.</w:t>
      </w:r>
    </w:p>
    <w:p w:rsidR="00494324" w:rsidRDefault="00494324" w:rsidP="0049432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Applications are available on the school district website under the “Get Involved” drop-down menu (</w:t>
      </w:r>
      <w:hyperlink r:id="rId4" w:history="1">
        <w:r>
          <w:rPr>
            <w:rStyle w:val="Hyperlink"/>
            <w:rFonts w:ascii="Arial" w:hAnsi="Arial" w:cs="Arial"/>
            <w:color w:val="008338"/>
            <w:sz w:val="27"/>
            <w:szCs w:val="27"/>
          </w:rPr>
          <w:t>www.lincoln.k12.or.us</w:t>
        </w:r>
      </w:hyperlink>
      <w:r>
        <w:rPr>
          <w:rFonts w:ascii="Arial" w:hAnsi="Arial" w:cs="Arial"/>
          <w:color w:val="444444"/>
          <w:sz w:val="27"/>
          <w:szCs w:val="27"/>
        </w:rPr>
        <w:t>)</w:t>
      </w:r>
      <w:r w:rsidR="005B0A47">
        <w:rPr>
          <w:rFonts w:ascii="Arial" w:hAnsi="Arial" w:cs="Arial"/>
          <w:color w:val="444444"/>
          <w:sz w:val="27"/>
          <w:szCs w:val="27"/>
        </w:rPr>
        <w:t>,</w:t>
      </w:r>
      <w:r>
        <w:rPr>
          <w:rFonts w:ascii="Arial" w:hAnsi="Arial" w:cs="Arial"/>
          <w:color w:val="444444"/>
          <w:sz w:val="27"/>
          <w:szCs w:val="27"/>
        </w:rPr>
        <w:t xml:space="preserve"> and at the Teaching and Learning Center which is the District administration office (1212 NE Fogarty St. in Newport).</w:t>
      </w:r>
    </w:p>
    <w:p w:rsidR="00494324" w:rsidRDefault="00494324" w:rsidP="0049432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27"/>
          <w:szCs w:val="27"/>
        </w:rPr>
      </w:pPr>
    </w:p>
    <w:p w:rsidR="00494324" w:rsidRDefault="00494324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Applications must be received in the district office by </w:t>
      </w:r>
      <w:r w:rsidR="008871E1">
        <w:rPr>
          <w:rFonts w:ascii="Arial" w:hAnsi="Arial" w:cs="Arial"/>
          <w:color w:val="444444"/>
          <w:sz w:val="27"/>
          <w:szCs w:val="27"/>
        </w:rPr>
        <w:t>February 1</w:t>
      </w:r>
      <w:r>
        <w:rPr>
          <w:rFonts w:ascii="Arial" w:hAnsi="Arial" w:cs="Arial"/>
          <w:color w:val="444444"/>
          <w:sz w:val="27"/>
          <w:szCs w:val="27"/>
        </w:rPr>
        <w:t xml:space="preserve">, 2022. The board hopes to interview applicants and appoint a representative to this position on </w:t>
      </w:r>
      <w:r w:rsidR="008871E1">
        <w:rPr>
          <w:rFonts w:ascii="Arial" w:hAnsi="Arial" w:cs="Arial"/>
          <w:color w:val="444444"/>
          <w:sz w:val="27"/>
          <w:szCs w:val="27"/>
        </w:rPr>
        <w:t>February 14</w:t>
      </w:r>
      <w:r>
        <w:rPr>
          <w:rFonts w:ascii="Arial" w:hAnsi="Arial" w:cs="Arial"/>
          <w:color w:val="444444"/>
          <w:sz w:val="27"/>
          <w:szCs w:val="27"/>
        </w:rPr>
        <w:t>, at the Regular board meeting.</w:t>
      </w:r>
    </w:p>
    <w:p w:rsidR="00494324" w:rsidRDefault="00494324" w:rsidP="00494324">
      <w:pPr>
        <w:pStyle w:val="NormalWeb"/>
        <w:shd w:val="clear" w:color="auto" w:fill="FFFFFF"/>
        <w:spacing w:before="0" w:beforeAutospacing="0" w:after="288" w:afterAutospacing="0"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For more information, call 541-265-440</w:t>
      </w:r>
      <w:r w:rsidR="008871E1">
        <w:rPr>
          <w:rFonts w:ascii="Arial" w:hAnsi="Arial" w:cs="Arial"/>
          <w:color w:val="444444"/>
          <w:sz w:val="27"/>
          <w:szCs w:val="27"/>
        </w:rPr>
        <w:t>9</w:t>
      </w:r>
      <w:r>
        <w:rPr>
          <w:rFonts w:ascii="Arial" w:hAnsi="Arial" w:cs="Arial"/>
          <w:color w:val="444444"/>
          <w:sz w:val="27"/>
          <w:szCs w:val="27"/>
        </w:rPr>
        <w:t>.</w:t>
      </w:r>
    </w:p>
    <w:p w:rsidR="000022B9" w:rsidRDefault="000022B9"/>
    <w:sectPr w:rsidR="0000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4"/>
    <w:rsid w:val="000022B9"/>
    <w:rsid w:val="001F283A"/>
    <w:rsid w:val="00494324"/>
    <w:rsid w:val="005B0A47"/>
    <w:rsid w:val="008871E1"/>
    <w:rsid w:val="00A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A6F"/>
  <w15:chartTrackingRefBased/>
  <w15:docId w15:val="{8AC436F0-40CF-4403-9A37-676B47A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4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coln.k12.or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 District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Cusick</dc:creator>
  <cp:keywords/>
  <dc:description/>
  <cp:lastModifiedBy>Kim Cusick</cp:lastModifiedBy>
  <cp:revision>2</cp:revision>
  <dcterms:created xsi:type="dcterms:W3CDTF">2023-01-03T17:55:00Z</dcterms:created>
  <dcterms:modified xsi:type="dcterms:W3CDTF">2023-01-03T17:55:00Z</dcterms:modified>
</cp:coreProperties>
</file>